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D6" w:rsidRDefault="006E34D6" w:rsidP="006E34D6">
      <w:pPr>
        <w:spacing w:line="440" w:lineRule="exac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附件2</w:t>
      </w:r>
    </w:p>
    <w:p w:rsidR="006E34D6" w:rsidRPr="006E34D6" w:rsidRDefault="006E34D6" w:rsidP="006E34D6">
      <w:pPr>
        <w:spacing w:line="440" w:lineRule="exact"/>
        <w:rPr>
          <w:rFonts w:ascii="黑体" w:eastAsia="黑体" w:hAnsi="黑体"/>
          <w:sz w:val="28"/>
        </w:rPr>
      </w:pPr>
      <w:r w:rsidRPr="006E34D6">
        <w:rPr>
          <w:rFonts w:ascii="方正小标宋简体" w:eastAsia="方正小标宋简体" w:hint="eastAsia"/>
          <w:kern w:val="0"/>
          <w:sz w:val="36"/>
          <w:szCs w:val="44"/>
        </w:rPr>
        <w:t>2022年度初中级经济师资格考试核查</w:t>
      </w:r>
      <w:proofErr w:type="gramStart"/>
      <w:r w:rsidRPr="006E34D6">
        <w:rPr>
          <w:rFonts w:ascii="方正小标宋简体" w:eastAsia="方正小标宋简体" w:hint="eastAsia"/>
          <w:kern w:val="0"/>
          <w:sz w:val="36"/>
          <w:szCs w:val="44"/>
        </w:rPr>
        <w:t>点信息</w:t>
      </w:r>
      <w:proofErr w:type="gramEnd"/>
      <w:r w:rsidRPr="006E34D6">
        <w:rPr>
          <w:rFonts w:ascii="方正小标宋简体" w:eastAsia="方正小标宋简体" w:hint="eastAsia"/>
          <w:kern w:val="0"/>
          <w:sz w:val="36"/>
          <w:szCs w:val="44"/>
        </w:rPr>
        <w:t>汇总表</w:t>
      </w:r>
    </w:p>
    <w:tbl>
      <w:tblPr>
        <w:tblW w:w="10632" w:type="dxa"/>
        <w:tblInd w:w="-1154" w:type="dxa"/>
        <w:tblLook w:val="04A0"/>
      </w:tblPr>
      <w:tblGrid>
        <w:gridCol w:w="709"/>
        <w:gridCol w:w="2127"/>
        <w:gridCol w:w="2268"/>
        <w:gridCol w:w="2193"/>
        <w:gridCol w:w="1520"/>
        <w:gridCol w:w="1815"/>
      </w:tblGrid>
      <w:tr w:rsidR="006E34D6" w:rsidTr="006E34D6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核查点名称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地址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核查时间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咨询电话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 w:rsidR="006E34D6" w:rsidTr="006E34D6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聊城市人事考试中心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聊城市东昌东路66号人才大厦二楼4号窗口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2022年8月12日9:00－8月18日16∶00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0635-2189976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周六、周日及法定节假日不核查</w:t>
            </w:r>
          </w:p>
        </w:tc>
      </w:tr>
      <w:tr w:rsidR="006E34D6" w:rsidTr="006E34D6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东昌府区</w:t>
            </w:r>
            <w:proofErr w:type="gramStart"/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人社局</w:t>
            </w:r>
            <w:proofErr w:type="gramEnd"/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专技科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东昌府</w:t>
            </w:r>
            <w:proofErr w:type="gramStart"/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区松桂路</w:t>
            </w:r>
            <w:proofErr w:type="gramEnd"/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77号3号楼3209室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2022年8月12日9:00－8月18日16∶00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0635-8419692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周六、周日及法定节假日不核查</w:t>
            </w:r>
          </w:p>
        </w:tc>
      </w:tr>
      <w:tr w:rsidR="006E34D6" w:rsidTr="006E34D6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开发区党群工作部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开发区管委会4楼党群工作部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2022年8月12日9:00－8月18日16∶00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0635-8513348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周六、周日及法定节假日不核查</w:t>
            </w:r>
          </w:p>
        </w:tc>
      </w:tr>
      <w:tr w:rsidR="006E34D6" w:rsidTr="006E34D6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  <w:t>高新区党群工作部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聊城市长江路1号华建1街区东首管委会419室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2022年8月12日9:00－8月18日16∶00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  <w:t>0635-8507387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周六、周日及法定节假日不核查</w:t>
            </w:r>
          </w:p>
        </w:tc>
      </w:tr>
      <w:tr w:rsidR="006E34D6" w:rsidTr="006E34D6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临清市培训考试中心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果园街80号临清市人力资源和社会保障局（原劳动局）309房间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2022年8月12日9:00－8月18日16∶00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0635-7132777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周六、周日及法定节假日不核查</w:t>
            </w:r>
          </w:p>
        </w:tc>
      </w:tr>
      <w:tr w:rsidR="006E34D6" w:rsidTr="006E34D6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冠县</w:t>
            </w:r>
            <w:proofErr w:type="gramStart"/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人社局考试</w:t>
            </w:r>
            <w:proofErr w:type="gramEnd"/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冠县人民政府4楼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2022年8月12日9:00－8月18日16∶00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0635-5231061转808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周六、周日及法定节假日不核查</w:t>
            </w:r>
          </w:p>
        </w:tc>
      </w:tr>
      <w:tr w:rsidR="006E34D6" w:rsidTr="006E34D6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莘县</w:t>
            </w:r>
            <w:proofErr w:type="gramStart"/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人社局</w:t>
            </w:r>
            <w:proofErr w:type="gramEnd"/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人事考试中心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  <w:t>莘县 新华路70号东二楼201室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2022年8月12日9:00－8月18日16∶00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0635-7321221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周六、周日及法定节假日不核查</w:t>
            </w:r>
          </w:p>
        </w:tc>
      </w:tr>
      <w:tr w:rsidR="006E34D6" w:rsidTr="006E34D6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茌平区人事考试中心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茌平区政府一楼</w:t>
            </w:r>
            <w:proofErr w:type="gramStart"/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人社局考试</w:t>
            </w:r>
            <w:proofErr w:type="gramEnd"/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中心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2022年8月12日9:00－8月18日16∶00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0635-4276316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周六、周日及法定节假日不核查</w:t>
            </w:r>
          </w:p>
        </w:tc>
      </w:tr>
      <w:tr w:rsidR="006E34D6" w:rsidTr="006E34D6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高唐县</w:t>
            </w:r>
            <w:proofErr w:type="gramStart"/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人社局专技办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高唐县政通路劳动大厦220室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2022年8月12日9:00－8月18日16∶00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0635-6066078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周六、周日及法定节假日不核查</w:t>
            </w:r>
          </w:p>
        </w:tc>
      </w:tr>
      <w:tr w:rsidR="006E34D6" w:rsidTr="006E34D6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度假区社会保险事业中心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  <w:t>湖南路西安交大办公区7号楼政务服务中心4楼406室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2022年8月12日9:00－8月18日16∶00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0635-7299077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周六、周日及法定节假日不核查</w:t>
            </w:r>
          </w:p>
        </w:tc>
      </w:tr>
      <w:tr w:rsidR="006E34D6" w:rsidTr="006E34D6">
        <w:trPr>
          <w:trHeight w:val="6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  <w:t>阳谷县职业能力服务中心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  <w:t>阳谷</w:t>
            </w:r>
            <w:proofErr w:type="gramStart"/>
            <w:r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  <w:t>县人社服务</w:t>
            </w:r>
            <w:proofErr w:type="gramEnd"/>
            <w:r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  <w:t>大厅202房间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2022年8月12日9:00－8月18日16∶00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  <w:t>0635-6173161（6173021）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周六、周日及法定节假日不核查</w:t>
            </w:r>
          </w:p>
        </w:tc>
      </w:tr>
      <w:tr w:rsidR="006E34D6" w:rsidTr="006E34D6">
        <w:trPr>
          <w:trHeight w:val="7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东阿县</w:t>
            </w:r>
            <w:proofErr w:type="gramStart"/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人社局</w:t>
            </w:r>
            <w:proofErr w:type="gramEnd"/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专业技术人员管理科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东阿县曙光街东首人力资源和社会保障局105室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2022年8月12日9:00－8月18日16∶00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0635-3275163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Default="006E34D6" w:rsidP="003B0ABA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周六、周日及法定节假日不核查</w:t>
            </w:r>
          </w:p>
        </w:tc>
      </w:tr>
    </w:tbl>
    <w:p w:rsidR="00776026" w:rsidRPr="006E34D6" w:rsidRDefault="006E34D6"/>
    <w:sectPr w:rsidR="00776026" w:rsidRPr="006E34D6" w:rsidSect="00772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34D6"/>
    <w:rsid w:val="006E34D6"/>
    <w:rsid w:val="00772EDF"/>
    <w:rsid w:val="007B275D"/>
    <w:rsid w:val="00CE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D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>Organization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2022-07-25T11:54:00Z</dcterms:created>
  <dcterms:modified xsi:type="dcterms:W3CDTF">2022-07-25T11:54:00Z</dcterms:modified>
</cp:coreProperties>
</file>